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2A" w:rsidRDefault="00644DE1" w:rsidP="00DE4257">
      <w:pPr>
        <w:pStyle w:val="Kop1"/>
      </w:pPr>
      <w:r>
        <w:t>Lesformulier</w:t>
      </w:r>
    </w:p>
    <w:p w:rsidR="00DE4257" w:rsidRDefault="00BE458D">
      <w:hyperlink r:id="rId5" w:history="1">
        <w:r w:rsidR="00DE4257" w:rsidRPr="003A57CB">
          <w:rPr>
            <w:rStyle w:val="Hyperlink"/>
          </w:rPr>
          <w:t>http://mbomediawijs.nl/de-lessen/</w:t>
        </w:r>
      </w:hyperlink>
    </w:p>
    <w:p w:rsidR="00DE4257" w:rsidRDefault="00DE4257">
      <w:r>
        <w:t>Titel:</w:t>
      </w:r>
      <w:r w:rsidR="00AD0D30">
        <w:t xml:space="preserve"> </w:t>
      </w:r>
      <w:r w:rsidR="004C30E9">
        <w:t xml:space="preserve">les 8 en 9 </w:t>
      </w:r>
      <w:r w:rsidR="00DE3F6D">
        <w:t>Domotica in de zorg</w:t>
      </w:r>
    </w:p>
    <w:tbl>
      <w:tblPr>
        <w:tblStyle w:val="Tabelraster"/>
        <w:tblW w:w="0" w:type="auto"/>
        <w:tblLayout w:type="fixed"/>
        <w:tblLook w:val="04A0" w:firstRow="1" w:lastRow="0" w:firstColumn="1" w:lastColumn="0" w:noHBand="0" w:noVBand="1"/>
      </w:tblPr>
      <w:tblGrid>
        <w:gridCol w:w="1809"/>
        <w:gridCol w:w="7479"/>
      </w:tblGrid>
      <w:tr w:rsidR="00DE4257" w:rsidTr="006E0D73">
        <w:tc>
          <w:tcPr>
            <w:tcW w:w="1809" w:type="dxa"/>
          </w:tcPr>
          <w:p w:rsidR="00DE4257" w:rsidRDefault="00DE4257" w:rsidP="00DE4257">
            <w:proofErr w:type="spellStart"/>
            <w:r>
              <w:t>Lesdoel</w:t>
            </w:r>
            <w:proofErr w:type="spellEnd"/>
            <w:r>
              <w:t>:</w:t>
            </w:r>
          </w:p>
          <w:p w:rsidR="00DE4257" w:rsidRDefault="00DE4257" w:rsidP="00DE4257"/>
        </w:tc>
        <w:tc>
          <w:tcPr>
            <w:tcW w:w="7479" w:type="dxa"/>
          </w:tcPr>
          <w:p w:rsidR="00DE3F6D" w:rsidRDefault="00DE3F6D" w:rsidP="00DE3F6D">
            <w:r>
              <w:t xml:space="preserve">Studenten weten wat de term domotica inhoudt en wat het kan betekenen om deze te gebruiken bij de zorg voor doelgroepen van de MZ </w:t>
            </w:r>
          </w:p>
        </w:tc>
      </w:tr>
      <w:tr w:rsidR="00DE4257" w:rsidTr="006E0D73">
        <w:tc>
          <w:tcPr>
            <w:tcW w:w="1809" w:type="dxa"/>
          </w:tcPr>
          <w:p w:rsidR="00DE4257" w:rsidRDefault="00DE4257" w:rsidP="00DE4257">
            <w:r>
              <w:t>Korte inhoud:</w:t>
            </w:r>
          </w:p>
          <w:p w:rsidR="00DE4257" w:rsidRDefault="00DE4257"/>
          <w:p w:rsidR="00DE4257" w:rsidRDefault="00DE4257"/>
        </w:tc>
        <w:tc>
          <w:tcPr>
            <w:tcW w:w="7479" w:type="dxa"/>
          </w:tcPr>
          <w:p w:rsidR="00DE4257" w:rsidRDefault="004C30E9">
            <w:r>
              <w:t xml:space="preserve">Domotica wordt steeds meer toegepast in de zorg, en gebruikt om mensen langer thuis te laten wonen .  Er komen steeds meer slimme ideeën en toepassingen voor bijvoorbeeld ouderen, die de handelingen van zorgverleners kunnen vervangen. Voor de persoonlijke benadering van onze doelgroepen is dit niet altijd fijn, maar veel mensen kunnen op deze manier wel zelfstandiger leven. Je kunt denken aan kleine hulpmiddelen zoals een …. tot het gebruik van een zorgrobot. </w:t>
            </w:r>
          </w:p>
          <w:p w:rsidR="00341807" w:rsidRDefault="00341807">
            <w:r>
              <w:t xml:space="preserve">Ook zie je dat er steeds meer gebruik gemaakt wordt van </w:t>
            </w:r>
            <w:proofErr w:type="spellStart"/>
            <w:r>
              <w:t>E-health</w:t>
            </w:r>
            <w:proofErr w:type="spellEnd"/>
            <w:r>
              <w:t xml:space="preserve">, waarbij je bijvoorbeeld via Skype je huisarts kunt consulteren. </w:t>
            </w:r>
          </w:p>
          <w:p w:rsidR="004C30E9" w:rsidRDefault="004C30E9">
            <w:r>
              <w:t>Op een paar plaatsen in Nederland kun je ook “het huis van de toekomst” bekijken waar je veel van deze toepassingen in werking kunt zien</w:t>
            </w:r>
            <w:r w:rsidR="00341807">
              <w:t xml:space="preserve">. Het zou mooi zijn als je met de klas één van deze huizen kan gaan bekijken! </w:t>
            </w:r>
          </w:p>
        </w:tc>
      </w:tr>
      <w:tr w:rsidR="00DE4257" w:rsidTr="006E0D73">
        <w:tc>
          <w:tcPr>
            <w:tcW w:w="1809" w:type="dxa"/>
          </w:tcPr>
          <w:p w:rsidR="00DE4257" w:rsidRDefault="00DE4257" w:rsidP="00DE4257">
            <w:r>
              <w:t>Organisatie:</w:t>
            </w:r>
          </w:p>
          <w:p w:rsidR="00DE4257" w:rsidRDefault="00DE4257" w:rsidP="00DE4257"/>
          <w:p w:rsidR="00DE4257" w:rsidRDefault="00DE4257" w:rsidP="00DE4257"/>
        </w:tc>
        <w:tc>
          <w:tcPr>
            <w:tcW w:w="7479" w:type="dxa"/>
          </w:tcPr>
          <w:p w:rsidR="00DE4257" w:rsidRDefault="004C30E9">
            <w:r>
              <w:t>De docent kan de bijgevoegde PowerPoint gebruiken met daarin filmpjes over de toepassingen van domotica.</w:t>
            </w:r>
          </w:p>
          <w:p w:rsidR="004C30E9" w:rsidRDefault="004C30E9">
            <w:r>
              <w:t>Verder moet aan het begin van de leerlijn een afspraak gemaakt worden  om een bezoek te brengen aan een “</w:t>
            </w:r>
            <w:r w:rsidR="00341807">
              <w:t>huis van de toekomst”.</w:t>
            </w:r>
          </w:p>
        </w:tc>
      </w:tr>
      <w:tr w:rsidR="00DE4257" w:rsidTr="006E0D73">
        <w:tc>
          <w:tcPr>
            <w:tcW w:w="1809" w:type="dxa"/>
          </w:tcPr>
          <w:p w:rsidR="00DE4257" w:rsidRDefault="00DE4257" w:rsidP="00DE4257">
            <w:proofErr w:type="spellStart"/>
            <w:r>
              <w:t>Lesduur</w:t>
            </w:r>
            <w:proofErr w:type="spellEnd"/>
            <w:r>
              <w:t xml:space="preserve">:  </w:t>
            </w:r>
          </w:p>
          <w:p w:rsidR="00DE4257" w:rsidRDefault="00DE4257" w:rsidP="00DE4257"/>
        </w:tc>
        <w:tc>
          <w:tcPr>
            <w:tcW w:w="7479" w:type="dxa"/>
          </w:tcPr>
          <w:p w:rsidR="00DE4257" w:rsidRDefault="00AD0D30" w:rsidP="00341807">
            <w:r>
              <w:t xml:space="preserve">1,5 uur </w:t>
            </w:r>
            <w:r w:rsidR="004C30E9">
              <w:t xml:space="preserve"> plus een bezoek aan een “huis van de toekomst” zoals “het slimste huis” in Alkmaar, “domotica </w:t>
            </w:r>
            <w:proofErr w:type="spellStart"/>
            <w:r w:rsidR="004C30E9">
              <w:t>experience</w:t>
            </w:r>
            <w:proofErr w:type="spellEnd"/>
            <w:r w:rsidR="004C30E9">
              <w:t xml:space="preserve">” in </w:t>
            </w:r>
            <w:r w:rsidR="00341807">
              <w:t>Winschoten (</w:t>
            </w:r>
            <w:hyperlink r:id="rId6" w:history="1">
              <w:r w:rsidR="00341807" w:rsidRPr="00F313BC">
                <w:rPr>
                  <w:rStyle w:val="Hyperlink"/>
                </w:rPr>
                <w:t>www.unitedcare.nl</w:t>
              </w:r>
            </w:hyperlink>
            <w:r w:rsidR="00341807">
              <w:t xml:space="preserve">) </w:t>
            </w:r>
          </w:p>
        </w:tc>
      </w:tr>
      <w:tr w:rsidR="00DE4257" w:rsidTr="006E0D73">
        <w:tc>
          <w:tcPr>
            <w:tcW w:w="1809" w:type="dxa"/>
          </w:tcPr>
          <w:p w:rsidR="00DE4257" w:rsidRDefault="00DE4257" w:rsidP="006E0D73">
            <w:r>
              <w:t>Competentie + niveau :</w:t>
            </w:r>
          </w:p>
        </w:tc>
        <w:tc>
          <w:tcPr>
            <w:tcW w:w="7479" w:type="dxa"/>
          </w:tcPr>
          <w:p w:rsidR="00DE4257" w:rsidRDefault="00BE458D">
            <w:r>
              <w:t>Begrip 1 niveau 4</w:t>
            </w:r>
          </w:p>
          <w:p w:rsidR="00BE458D" w:rsidRDefault="00BE458D">
            <w:r>
              <w:t>Gebruik 1, niveau 3</w:t>
            </w:r>
            <w:bookmarkStart w:id="0" w:name="_GoBack"/>
            <w:bookmarkEnd w:id="0"/>
          </w:p>
        </w:tc>
      </w:tr>
      <w:tr w:rsidR="00DE4257" w:rsidTr="006E0D73">
        <w:tc>
          <w:tcPr>
            <w:tcW w:w="1809" w:type="dxa"/>
          </w:tcPr>
          <w:p w:rsidR="00DE4257" w:rsidRDefault="00DE4257" w:rsidP="00DE4257">
            <w:r>
              <w:t>Onderwerp:</w:t>
            </w:r>
          </w:p>
          <w:p w:rsidR="00DE4257" w:rsidRDefault="00DE4257"/>
        </w:tc>
        <w:tc>
          <w:tcPr>
            <w:tcW w:w="7479" w:type="dxa"/>
          </w:tcPr>
          <w:p w:rsidR="00DE4257" w:rsidRDefault="004C30E9">
            <w:r>
              <w:t xml:space="preserve">Domotica in de zorg </w:t>
            </w:r>
          </w:p>
        </w:tc>
      </w:tr>
      <w:tr w:rsidR="00DE4257" w:rsidTr="006E0D73">
        <w:tc>
          <w:tcPr>
            <w:tcW w:w="1809" w:type="dxa"/>
          </w:tcPr>
          <w:p w:rsidR="00DE4257" w:rsidRDefault="00DE4257" w:rsidP="00DE4257">
            <w:r>
              <w:t>Werkvorm:</w:t>
            </w:r>
          </w:p>
          <w:p w:rsidR="00BF2E46" w:rsidRDefault="00BF2E46" w:rsidP="00DE4257"/>
        </w:tc>
        <w:tc>
          <w:tcPr>
            <w:tcW w:w="7479" w:type="dxa"/>
          </w:tcPr>
          <w:p w:rsidR="00DE4257" w:rsidRDefault="00341807">
            <w:r>
              <w:t xml:space="preserve">Onderwijsleergesprek, </w:t>
            </w:r>
            <w:r w:rsidR="006E0D73">
              <w:t xml:space="preserve">PowerPoint, studenten zoek naar een favoriete toepassing van een domotica middel en verzinnen zelf ook nog een nieuw middel.  </w:t>
            </w:r>
          </w:p>
        </w:tc>
      </w:tr>
      <w:tr w:rsidR="00DE4257" w:rsidTr="006E0D73">
        <w:tc>
          <w:tcPr>
            <w:tcW w:w="1809" w:type="dxa"/>
          </w:tcPr>
          <w:p w:rsidR="00DE4257" w:rsidRDefault="00DE4257">
            <w:r>
              <w:t>Uitvoering:</w:t>
            </w:r>
          </w:p>
          <w:p w:rsidR="00BF2E46" w:rsidRDefault="00BF2E46"/>
        </w:tc>
        <w:tc>
          <w:tcPr>
            <w:tcW w:w="7479" w:type="dxa"/>
          </w:tcPr>
          <w:p w:rsidR="00DE4257" w:rsidRDefault="006E0D73">
            <w:r>
              <w:t xml:space="preserve">De docent vertelt wat het begrip domotica inhoudt en wat de voor- en nadelen zijn van de toepassing van domotica in de zorg. Er worden filmpjes getoond met voorbeelden hiervan. Daarna gaan studenten in groepjes </w:t>
            </w:r>
            <w:r w:rsidR="00C474DC">
              <w:t xml:space="preserve">hun favoriete domotica middel uitzoeken, en ontwerpen zij zelf nog een fictief hulpmiddel. </w:t>
            </w:r>
          </w:p>
          <w:p w:rsidR="00C474DC" w:rsidRDefault="00C474DC">
            <w:r>
              <w:t xml:space="preserve">Tenslotte legt de docent het begrip </w:t>
            </w:r>
            <w:proofErr w:type="spellStart"/>
            <w:r>
              <w:t>E-health</w:t>
            </w:r>
            <w:proofErr w:type="spellEnd"/>
            <w:r>
              <w:t xml:space="preserve"> uit. </w:t>
            </w:r>
          </w:p>
        </w:tc>
      </w:tr>
      <w:tr w:rsidR="00DE4257" w:rsidTr="006E0D73">
        <w:tc>
          <w:tcPr>
            <w:tcW w:w="1809" w:type="dxa"/>
          </w:tcPr>
          <w:p w:rsidR="00DE4257" w:rsidRDefault="00DE4257" w:rsidP="00DE4257">
            <w:r>
              <w:t xml:space="preserve">      </w:t>
            </w:r>
          </w:p>
          <w:p w:rsidR="00DE4257" w:rsidRDefault="00DE4257" w:rsidP="00DE4257">
            <w:r>
              <w:t>Oriëntatie</w:t>
            </w:r>
            <w:r w:rsidR="00BF2E46">
              <w:t>:</w:t>
            </w:r>
          </w:p>
          <w:p w:rsidR="00DE4257" w:rsidRDefault="00DE4257"/>
        </w:tc>
        <w:tc>
          <w:tcPr>
            <w:tcW w:w="7479" w:type="dxa"/>
          </w:tcPr>
          <w:p w:rsidR="00DE4257" w:rsidRDefault="006E0D73">
            <w:r>
              <w:t xml:space="preserve">De docent spreekt met de studenten over het begrip “domotica”, wat is het precies, wat valt er wel en niet onder, welke voorbeelden kunnen studenten bedenken.  </w:t>
            </w:r>
          </w:p>
        </w:tc>
      </w:tr>
      <w:tr w:rsidR="00DE4257" w:rsidTr="006E0D73">
        <w:tc>
          <w:tcPr>
            <w:tcW w:w="1809" w:type="dxa"/>
          </w:tcPr>
          <w:p w:rsidR="00DE4257" w:rsidRDefault="00DE4257" w:rsidP="00DE4257">
            <w:r>
              <w:t>Terugkoppeling</w:t>
            </w:r>
            <w:r w:rsidR="00BF2E46">
              <w:t>:</w:t>
            </w:r>
          </w:p>
          <w:p w:rsidR="00DE4257" w:rsidRDefault="00DE4257" w:rsidP="00DE4257"/>
        </w:tc>
        <w:tc>
          <w:tcPr>
            <w:tcW w:w="7479" w:type="dxa"/>
          </w:tcPr>
          <w:p w:rsidR="00DE4257" w:rsidRDefault="006E0D73">
            <w:r>
              <w:t xml:space="preserve">Studenten doen onderzoek naar verschillende vormen van domotica en kiezen hun favoriete hulpmiddel. Daarnaast gaan zij in groepjes een nieuw middel bedenken, stel dat het mogelijk is, wat zou jij dan graag ontwikkelen (even los van wat zou kunnen)? </w:t>
            </w:r>
          </w:p>
        </w:tc>
      </w:tr>
      <w:tr w:rsidR="00DE4257" w:rsidTr="006E0D73">
        <w:tc>
          <w:tcPr>
            <w:tcW w:w="1809" w:type="dxa"/>
          </w:tcPr>
          <w:p w:rsidR="00DE4257" w:rsidRDefault="00DE4257" w:rsidP="00DE4257">
            <w:r>
              <w:t>Leeropbrengst</w:t>
            </w:r>
            <w:r w:rsidR="00BF2E46">
              <w:t>:</w:t>
            </w:r>
          </w:p>
          <w:p w:rsidR="00DE4257" w:rsidRDefault="00DE4257" w:rsidP="00DE4257"/>
        </w:tc>
        <w:tc>
          <w:tcPr>
            <w:tcW w:w="7479" w:type="dxa"/>
          </w:tcPr>
          <w:p w:rsidR="00DE4257" w:rsidRDefault="00C474DC">
            <w:r>
              <w:t xml:space="preserve">Zie doel </w:t>
            </w:r>
          </w:p>
          <w:p w:rsidR="00DE4257" w:rsidRDefault="00DE4257"/>
        </w:tc>
      </w:tr>
      <w:tr w:rsidR="00DE4257" w:rsidTr="006E0D73">
        <w:tc>
          <w:tcPr>
            <w:tcW w:w="1809" w:type="dxa"/>
          </w:tcPr>
          <w:p w:rsidR="00DE4257" w:rsidRDefault="00DE4257" w:rsidP="00DE4257"/>
          <w:p w:rsidR="00DE4257" w:rsidRDefault="00BF2E46" w:rsidP="00DE4257">
            <w:r>
              <w:t>Producten:</w:t>
            </w:r>
          </w:p>
          <w:p w:rsidR="00DE4257" w:rsidRDefault="00DE4257" w:rsidP="00DE4257"/>
        </w:tc>
        <w:tc>
          <w:tcPr>
            <w:tcW w:w="7479" w:type="dxa"/>
          </w:tcPr>
          <w:p w:rsidR="00DE4257" w:rsidRDefault="006E0D73">
            <w:r>
              <w:t>Studenten presenteren hun favoriete domotica en wat zij zelf graag ontwikkeld zouden zien.</w:t>
            </w:r>
          </w:p>
        </w:tc>
      </w:tr>
      <w:tr w:rsidR="00AD0D30" w:rsidTr="006E0D73">
        <w:tc>
          <w:tcPr>
            <w:tcW w:w="1809" w:type="dxa"/>
          </w:tcPr>
          <w:p w:rsidR="00AD0D30" w:rsidRDefault="00AD0D30" w:rsidP="00AD0D30">
            <w:r>
              <w:t xml:space="preserve">Te gebruiken </w:t>
            </w:r>
            <w:r>
              <w:lastRenderedPageBreak/>
              <w:t xml:space="preserve">links </w:t>
            </w:r>
          </w:p>
        </w:tc>
        <w:tc>
          <w:tcPr>
            <w:tcW w:w="7479" w:type="dxa"/>
          </w:tcPr>
          <w:p w:rsidR="00AD0D30" w:rsidRDefault="00AD0D30"/>
        </w:tc>
      </w:tr>
      <w:tr w:rsidR="00AD0D30" w:rsidTr="006E0D73">
        <w:tc>
          <w:tcPr>
            <w:tcW w:w="1809" w:type="dxa"/>
          </w:tcPr>
          <w:p w:rsidR="00AD0D30" w:rsidRDefault="00AD0D30" w:rsidP="00DE4257">
            <w:r>
              <w:lastRenderedPageBreak/>
              <w:t>Te gebruiken film</w:t>
            </w:r>
          </w:p>
        </w:tc>
        <w:tc>
          <w:tcPr>
            <w:tcW w:w="7479" w:type="dxa"/>
          </w:tcPr>
          <w:p w:rsidR="00832661" w:rsidRDefault="00832661" w:rsidP="00832661">
            <w:r>
              <w:t xml:space="preserve">Zorgrobot </w:t>
            </w:r>
            <w:proofErr w:type="spellStart"/>
            <w:r>
              <w:t>Zora</w:t>
            </w:r>
            <w:proofErr w:type="spellEnd"/>
            <w:r>
              <w:t xml:space="preserve"> </w:t>
            </w:r>
          </w:p>
          <w:p w:rsidR="00DE3F6D" w:rsidRDefault="00832661" w:rsidP="00832661">
            <w:r>
              <w:t xml:space="preserve">E health en domotica filmpjes </w:t>
            </w:r>
          </w:p>
          <w:p w:rsidR="00DE3F6D" w:rsidRDefault="00DE3F6D" w:rsidP="00832661">
            <w:proofErr w:type="spellStart"/>
            <w:r>
              <w:t>Koefnoen</w:t>
            </w:r>
            <w:proofErr w:type="spellEnd"/>
            <w:r>
              <w:t xml:space="preserve">: zorgrobots, </w:t>
            </w:r>
          </w:p>
          <w:p w:rsidR="00832661" w:rsidRDefault="00BE458D" w:rsidP="00832661">
            <w:pPr>
              <w:rPr>
                <w:rStyle w:val="Hyperlink"/>
              </w:rPr>
            </w:pPr>
            <w:hyperlink r:id="rId7" w:history="1">
              <w:r w:rsidR="00832661" w:rsidRPr="004257A3">
                <w:rPr>
                  <w:rStyle w:val="Hyperlink"/>
                </w:rPr>
                <w:t>https://www.youtube.com/playlist?list=PLsyG0PjmCOeK2uMNwoJFwQTfH_osAhvj2</w:t>
              </w:r>
            </w:hyperlink>
          </w:p>
          <w:p w:rsidR="00E00DF1" w:rsidRPr="00DE3F6D" w:rsidRDefault="00E00DF1" w:rsidP="00DE3F6D">
            <w:pPr>
              <w:pStyle w:val="Geenafstand"/>
            </w:pPr>
            <w:r w:rsidRPr="00DE3F6D">
              <w:t>Enkele goede sites en artikelen:</w:t>
            </w:r>
          </w:p>
          <w:p w:rsidR="00E00DF1" w:rsidRDefault="00BE458D" w:rsidP="00DE3F6D">
            <w:pPr>
              <w:pStyle w:val="Geenafstand"/>
            </w:pPr>
            <w:hyperlink r:id="rId8" w:history="1">
              <w:r w:rsidR="00DE3F6D" w:rsidRPr="005D53CD">
                <w:rPr>
                  <w:rStyle w:val="Hyperlink"/>
                </w:rPr>
                <w:t>https://www.youtube.com/watch?v=fSQ-V8ipKn0</w:t>
              </w:r>
            </w:hyperlink>
          </w:p>
          <w:p w:rsidR="00E00DF1" w:rsidRPr="00DE3F6D" w:rsidRDefault="00E00DF1" w:rsidP="00DE3F6D">
            <w:pPr>
              <w:pStyle w:val="Geenafstand"/>
            </w:pPr>
            <w:r w:rsidRPr="00DE3F6D">
              <w:t>domotica:</w:t>
            </w:r>
          </w:p>
          <w:p w:rsidR="00E00DF1" w:rsidRDefault="00BE458D" w:rsidP="00DE3F6D">
            <w:pPr>
              <w:pStyle w:val="Geenafstand"/>
            </w:pPr>
            <w:hyperlink r:id="rId9" w:history="1">
              <w:r w:rsidR="00DE3F6D" w:rsidRPr="005D53CD">
                <w:rPr>
                  <w:rStyle w:val="Hyperlink"/>
                </w:rPr>
                <w:t>http://uwslimmehuis.nl/domotica/domotica-zorg/</w:t>
              </w:r>
            </w:hyperlink>
          </w:p>
          <w:p w:rsidR="00E00DF1" w:rsidRDefault="00BE458D" w:rsidP="00DE3F6D">
            <w:pPr>
              <w:pStyle w:val="Geenafstand"/>
            </w:pPr>
            <w:hyperlink r:id="rId10" w:anchor="t=370" w:history="1">
              <w:r w:rsidR="00DE3F6D" w:rsidRPr="005D53CD">
                <w:rPr>
                  <w:rStyle w:val="Hyperlink"/>
                </w:rPr>
                <w:t>https://www.youtube.com/watch?v=n-CYmU0vzbs#t=370</w:t>
              </w:r>
            </w:hyperlink>
          </w:p>
          <w:p w:rsidR="00E00DF1" w:rsidRPr="00DE3F6D" w:rsidRDefault="00E00DF1" w:rsidP="00DE3F6D">
            <w:pPr>
              <w:pStyle w:val="Geenafstand"/>
            </w:pPr>
            <w:proofErr w:type="spellStart"/>
            <w:r w:rsidRPr="00DE3F6D">
              <w:t>E-health</w:t>
            </w:r>
            <w:proofErr w:type="spellEnd"/>
          </w:p>
          <w:p w:rsidR="00E00DF1" w:rsidRDefault="00BE458D" w:rsidP="00DE3F6D">
            <w:pPr>
              <w:pStyle w:val="Geenafstand"/>
              <w:rPr>
                <w:rStyle w:val="Hyperlink"/>
              </w:rPr>
            </w:pPr>
            <w:hyperlink r:id="rId11" w:history="1">
              <w:r w:rsidR="00DE3F6D" w:rsidRPr="005D53CD">
                <w:rPr>
                  <w:rStyle w:val="Hyperlink"/>
                </w:rPr>
                <w:t>http://www.smarthealth.nl/</w:t>
              </w:r>
            </w:hyperlink>
          </w:p>
          <w:p w:rsidR="00E15DCF" w:rsidRDefault="00E15DCF" w:rsidP="00DE3F6D">
            <w:pPr>
              <w:pStyle w:val="Geenafstand"/>
            </w:pPr>
          </w:p>
          <w:p w:rsidR="00E15DCF" w:rsidRPr="001A47B4" w:rsidRDefault="006E0D73" w:rsidP="00E15DCF">
            <w:pPr>
              <w:pStyle w:val="Default"/>
              <w:rPr>
                <w:rFonts w:asciiTheme="minorHAnsi" w:hAnsiTheme="minorHAnsi"/>
                <w:sz w:val="22"/>
                <w:szCs w:val="22"/>
              </w:rPr>
            </w:pPr>
            <w:proofErr w:type="spellStart"/>
            <w:r>
              <w:rPr>
                <w:rFonts w:asciiTheme="minorHAnsi" w:hAnsiTheme="minorHAnsi"/>
                <w:sz w:val="22"/>
                <w:szCs w:val="22"/>
              </w:rPr>
              <w:t>E</w:t>
            </w:r>
            <w:r w:rsidR="00E15DCF" w:rsidRPr="001A47B4">
              <w:rPr>
                <w:rFonts w:asciiTheme="minorHAnsi" w:hAnsiTheme="minorHAnsi"/>
                <w:sz w:val="22"/>
                <w:szCs w:val="22"/>
              </w:rPr>
              <w:t>-health</w:t>
            </w:r>
            <w:proofErr w:type="spellEnd"/>
          </w:p>
          <w:p w:rsidR="00E15DCF" w:rsidRPr="001A47B4" w:rsidRDefault="00E15DCF" w:rsidP="00E15DCF">
            <w:pPr>
              <w:pStyle w:val="Default"/>
              <w:rPr>
                <w:rFonts w:asciiTheme="minorHAnsi" w:hAnsiTheme="minorHAnsi"/>
                <w:sz w:val="22"/>
                <w:szCs w:val="22"/>
              </w:rPr>
            </w:pPr>
            <w:r w:rsidRPr="001A47B4">
              <w:rPr>
                <w:rFonts w:asciiTheme="minorHAnsi" w:hAnsiTheme="minorHAnsi"/>
                <w:sz w:val="22"/>
                <w:szCs w:val="22"/>
              </w:rPr>
              <w:t xml:space="preserve">De laatste jaren wordt steeds meer hulpverlening gedigitaliseerd. </w:t>
            </w:r>
          </w:p>
          <w:p w:rsidR="00E15DCF" w:rsidRPr="001A47B4" w:rsidRDefault="00E15DCF" w:rsidP="00E15DCF">
            <w:pPr>
              <w:pStyle w:val="Default"/>
              <w:rPr>
                <w:rFonts w:asciiTheme="minorHAnsi" w:hAnsiTheme="minorHAnsi"/>
                <w:sz w:val="22"/>
                <w:szCs w:val="22"/>
              </w:rPr>
            </w:pPr>
            <w:r w:rsidRPr="001A47B4">
              <w:rPr>
                <w:rFonts w:asciiTheme="minorHAnsi" w:hAnsiTheme="minorHAnsi"/>
                <w:sz w:val="22"/>
                <w:szCs w:val="22"/>
              </w:rPr>
              <w:t xml:space="preserve">Vooral in de GGZ wordt </w:t>
            </w:r>
            <w:proofErr w:type="spellStart"/>
            <w:r w:rsidRPr="001A47B4">
              <w:rPr>
                <w:rFonts w:asciiTheme="minorHAnsi" w:hAnsiTheme="minorHAnsi"/>
                <w:sz w:val="22"/>
                <w:szCs w:val="22"/>
              </w:rPr>
              <w:t>E-health</w:t>
            </w:r>
            <w:proofErr w:type="spellEnd"/>
            <w:r w:rsidRPr="001A47B4">
              <w:rPr>
                <w:rFonts w:asciiTheme="minorHAnsi" w:hAnsiTheme="minorHAnsi"/>
                <w:sz w:val="22"/>
                <w:szCs w:val="22"/>
              </w:rPr>
              <w:t xml:space="preserve"> al veel toegepast.</w:t>
            </w:r>
          </w:p>
          <w:p w:rsidR="00E15DCF" w:rsidRPr="001A47B4" w:rsidRDefault="00E15DCF" w:rsidP="00E15DCF">
            <w:pPr>
              <w:pStyle w:val="Default"/>
              <w:rPr>
                <w:rFonts w:asciiTheme="minorHAnsi" w:hAnsiTheme="minorHAnsi"/>
                <w:sz w:val="22"/>
                <w:szCs w:val="22"/>
              </w:rPr>
            </w:pPr>
            <w:r w:rsidRPr="001A47B4">
              <w:rPr>
                <w:rFonts w:asciiTheme="minorHAnsi" w:hAnsiTheme="minorHAnsi"/>
                <w:sz w:val="22"/>
                <w:szCs w:val="22"/>
              </w:rPr>
              <w:t>Bespreek de prezi:</w:t>
            </w:r>
          </w:p>
          <w:p w:rsidR="00E15DCF" w:rsidRPr="001A47B4" w:rsidRDefault="00BE458D" w:rsidP="00E15DCF">
            <w:pPr>
              <w:pStyle w:val="Default"/>
              <w:rPr>
                <w:rFonts w:asciiTheme="minorHAnsi" w:hAnsiTheme="minorHAnsi"/>
                <w:sz w:val="22"/>
                <w:szCs w:val="22"/>
              </w:rPr>
            </w:pPr>
            <w:hyperlink r:id="rId12" w:history="1">
              <w:r w:rsidR="00E15DCF" w:rsidRPr="001A47B4">
                <w:rPr>
                  <w:rStyle w:val="Hyperlink"/>
                  <w:rFonts w:asciiTheme="minorHAnsi" w:hAnsiTheme="minorHAnsi"/>
                  <w:sz w:val="22"/>
                  <w:szCs w:val="22"/>
                </w:rPr>
                <w:t>https://prezi.com/0mkxetznctew/e-health-en-sociale-media-in-de-zorg/</w:t>
              </w:r>
            </w:hyperlink>
          </w:p>
          <w:p w:rsidR="00AD0D30" w:rsidRDefault="00AD0D30"/>
        </w:tc>
      </w:tr>
    </w:tbl>
    <w:p w:rsidR="00DE4257" w:rsidRDefault="00DE4257"/>
    <w:sectPr w:rsidR="00DE4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E1"/>
    <w:rsid w:val="00211F05"/>
    <w:rsid w:val="00341807"/>
    <w:rsid w:val="004C30E9"/>
    <w:rsid w:val="005A202A"/>
    <w:rsid w:val="00644DE1"/>
    <w:rsid w:val="006E0D73"/>
    <w:rsid w:val="00826B60"/>
    <w:rsid w:val="00832661"/>
    <w:rsid w:val="00916739"/>
    <w:rsid w:val="009F2B49"/>
    <w:rsid w:val="00A66139"/>
    <w:rsid w:val="00AD0D30"/>
    <w:rsid w:val="00B73DBB"/>
    <w:rsid w:val="00BD37BD"/>
    <w:rsid w:val="00BE458D"/>
    <w:rsid w:val="00BF2E46"/>
    <w:rsid w:val="00C3535A"/>
    <w:rsid w:val="00C474DC"/>
    <w:rsid w:val="00DE3F6D"/>
    <w:rsid w:val="00DE4257"/>
    <w:rsid w:val="00E00DF1"/>
    <w:rsid w:val="00E15DCF"/>
    <w:rsid w:val="00EC417E"/>
    <w:rsid w:val="00F90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E00DF1"/>
    <w:pPr>
      <w:spacing w:after="0" w:line="240" w:lineRule="auto"/>
    </w:pPr>
  </w:style>
  <w:style w:type="paragraph" w:customStyle="1" w:styleId="Default">
    <w:name w:val="Default"/>
    <w:rsid w:val="00E15DCF"/>
    <w:pPr>
      <w:autoSpaceDE w:val="0"/>
      <w:autoSpaceDN w:val="0"/>
      <w:adjustRightInd w:val="0"/>
      <w:spacing w:after="0" w:line="240" w:lineRule="auto"/>
    </w:pPr>
    <w:rPr>
      <w:rFonts w:ascii="Verdana" w:eastAsia="Times New Roman" w:hAnsi="Verdana" w:cs="Times New Roman"/>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E00DF1"/>
    <w:pPr>
      <w:spacing w:after="0" w:line="240" w:lineRule="auto"/>
    </w:pPr>
  </w:style>
  <w:style w:type="paragraph" w:customStyle="1" w:styleId="Default">
    <w:name w:val="Default"/>
    <w:rsid w:val="00E15DCF"/>
    <w:pPr>
      <w:autoSpaceDE w:val="0"/>
      <w:autoSpaceDN w:val="0"/>
      <w:adjustRightInd w:val="0"/>
      <w:spacing w:after="0" w:line="240" w:lineRule="auto"/>
    </w:pPr>
    <w:rPr>
      <w:rFonts w:ascii="Verdana" w:eastAsia="Times New Roman" w:hAnsi="Verdana"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Q-V8ipKn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syG0PjmCOeK2uMNwoJFwQTfH_osAhvj2" TargetMode="External"/><Relationship Id="rId12" Type="http://schemas.openxmlformats.org/officeDocument/2006/relationships/hyperlink" Target="https://prezi.com/0mkxetznctew/e-health-en-sociale-media-in-de-z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tedcare.nl" TargetMode="External"/><Relationship Id="rId11" Type="http://schemas.openxmlformats.org/officeDocument/2006/relationships/hyperlink" Target="http://www.smarthealth.nl/" TargetMode="External"/><Relationship Id="rId5" Type="http://schemas.openxmlformats.org/officeDocument/2006/relationships/hyperlink" Target="http://mbomediawijs.nl/de-lessen/" TargetMode="External"/><Relationship Id="rId10" Type="http://schemas.openxmlformats.org/officeDocument/2006/relationships/hyperlink" Target="https://www.youtube.com/watch?v=n-CYmU0vzbs" TargetMode="External"/><Relationship Id="rId4" Type="http://schemas.openxmlformats.org/officeDocument/2006/relationships/webSettings" Target="webSettings.xml"/><Relationship Id="rId9" Type="http://schemas.openxmlformats.org/officeDocument/2006/relationships/hyperlink" Target="http://uwslimmehuis.nl/domotica/domotica-zor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584</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Sprenkeling, Bernadette</dc:creator>
  <cp:lastModifiedBy>Meij, Ilse van der</cp:lastModifiedBy>
  <cp:revision>8</cp:revision>
  <dcterms:created xsi:type="dcterms:W3CDTF">2016-04-03T15:59:00Z</dcterms:created>
  <dcterms:modified xsi:type="dcterms:W3CDTF">2016-05-18T20:25:00Z</dcterms:modified>
</cp:coreProperties>
</file>